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755532" w:rsidRDefault="00D1040F" w:rsidP="0075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2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6426CB" w:rsidRPr="00755532" w:rsidRDefault="00D1040F" w:rsidP="0075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2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6D717B" w:rsidRPr="00755532">
        <w:rPr>
          <w:rFonts w:ascii="Times New Roman" w:hAnsi="Times New Roman" w:cs="Times New Roman"/>
          <w:b/>
          <w:sz w:val="28"/>
          <w:szCs w:val="28"/>
        </w:rPr>
        <w:t xml:space="preserve"> «Стоматология ортопедическая»</w:t>
      </w:r>
    </w:p>
    <w:p w:rsidR="0060632B" w:rsidRPr="00755532" w:rsidRDefault="006D717B" w:rsidP="0075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532">
        <w:rPr>
          <w:rFonts w:ascii="Times New Roman" w:hAnsi="Times New Roman" w:cs="Times New Roman"/>
          <w:b/>
          <w:sz w:val="28"/>
          <w:szCs w:val="28"/>
        </w:rPr>
        <w:t>ПМ 01 «Изготовление съемных пластиночных протезов»</w:t>
      </w:r>
    </w:p>
    <w:p w:rsidR="00A87D82" w:rsidRPr="00755532" w:rsidRDefault="00755532" w:rsidP="0075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0632B" w:rsidRPr="00755532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60632B" w:rsidRPr="00755532">
        <w:rPr>
          <w:rFonts w:ascii="Times New Roman" w:hAnsi="Times New Roman" w:cs="Times New Roman"/>
          <w:b/>
          <w:sz w:val="28"/>
          <w:szCs w:val="28"/>
        </w:rPr>
        <w:tab/>
      </w:r>
      <w:r w:rsidR="006D717B" w:rsidRPr="00755532">
        <w:rPr>
          <w:rFonts w:ascii="Times New Roman" w:hAnsi="Times New Roman" w:cs="Times New Roman"/>
          <w:b/>
          <w:sz w:val="28"/>
          <w:szCs w:val="28"/>
        </w:rPr>
        <w:t>01.02. «Технология изготовления съемных пластиночных протезов при полном отсутствии зубов»</w:t>
      </w:r>
    </w:p>
    <w:p w:rsidR="0060632B" w:rsidRPr="00755532" w:rsidRDefault="0060632B" w:rsidP="0075553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2">
        <w:rPr>
          <w:rFonts w:ascii="Times New Roman" w:hAnsi="Times New Roman" w:cs="Times New Roman"/>
          <w:b/>
          <w:sz w:val="28"/>
          <w:szCs w:val="28"/>
        </w:rPr>
        <w:t>Курс</w:t>
      </w:r>
      <w:r w:rsidRPr="00755532">
        <w:rPr>
          <w:rFonts w:ascii="Times New Roman" w:hAnsi="Times New Roman" w:cs="Times New Roman"/>
          <w:b/>
          <w:sz w:val="28"/>
          <w:szCs w:val="28"/>
        </w:rPr>
        <w:tab/>
      </w:r>
      <w:r w:rsidR="006D717B" w:rsidRPr="00755532">
        <w:rPr>
          <w:rFonts w:ascii="Times New Roman" w:hAnsi="Times New Roman" w:cs="Times New Roman"/>
          <w:b/>
          <w:sz w:val="28"/>
          <w:szCs w:val="28"/>
        </w:rPr>
        <w:t>1</w:t>
      </w:r>
      <w:r w:rsidRPr="00755532">
        <w:rPr>
          <w:rFonts w:ascii="Times New Roman" w:hAnsi="Times New Roman" w:cs="Times New Roman"/>
          <w:b/>
          <w:sz w:val="28"/>
          <w:szCs w:val="28"/>
        </w:rPr>
        <w:t xml:space="preserve"> Семестр </w:t>
      </w:r>
      <w:r w:rsidR="006D717B" w:rsidRPr="00755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7B" w:rsidRPr="007555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0632B" w:rsidRPr="00755532" w:rsidRDefault="00755532" w:rsidP="0059693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7555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0632B" w:rsidRPr="00755532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6D717B" w:rsidRPr="00755532" w:rsidRDefault="00366452" w:rsidP="007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32">
        <w:rPr>
          <w:rFonts w:ascii="Times New Roman" w:hAnsi="Times New Roman" w:cs="Times New Roman"/>
          <w:sz w:val="24"/>
          <w:szCs w:val="24"/>
        </w:rPr>
        <w:t>ПК 1.2.</w:t>
      </w:r>
      <w:r w:rsidR="006D717B" w:rsidRPr="00755532">
        <w:rPr>
          <w:rFonts w:ascii="Times New Roman" w:hAnsi="Times New Roman" w:cs="Times New Roman"/>
          <w:sz w:val="24"/>
          <w:szCs w:val="24"/>
        </w:rPr>
        <w:t>Изготавливать съемные пластиночные протезы при полном отсутствии зубов.</w:t>
      </w:r>
    </w:p>
    <w:p w:rsidR="007759D9" w:rsidRPr="00755532" w:rsidRDefault="00366452" w:rsidP="007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32">
        <w:rPr>
          <w:rFonts w:ascii="Times New Roman" w:hAnsi="Times New Roman" w:cs="Times New Roman"/>
          <w:sz w:val="24"/>
          <w:szCs w:val="24"/>
        </w:rPr>
        <w:t>ПК 1.3.</w:t>
      </w:r>
      <w:r w:rsidR="006D717B" w:rsidRPr="00755532">
        <w:rPr>
          <w:rFonts w:ascii="Times New Roman" w:hAnsi="Times New Roman" w:cs="Times New Roman"/>
          <w:sz w:val="24"/>
          <w:szCs w:val="24"/>
        </w:rPr>
        <w:t>Производить починку съемных пластиночных протезов.</w:t>
      </w:r>
    </w:p>
    <w:p w:rsidR="00A87D82" w:rsidRPr="00BE2394" w:rsidRDefault="00A87D82" w:rsidP="00D1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9D9" w:rsidRPr="00755532" w:rsidRDefault="007759D9" w:rsidP="005969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7759D9" w:rsidRPr="00755532" w:rsidRDefault="007759D9" w:rsidP="00A87D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55532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</w:t>
      </w:r>
      <w:r w:rsidR="006D717B" w:rsidRPr="00755532">
        <w:rPr>
          <w:rFonts w:ascii="Times New Roman" w:hAnsi="Times New Roman" w:cs="Times New Roman"/>
          <w:sz w:val="24"/>
          <w:szCs w:val="24"/>
        </w:rPr>
        <w:t xml:space="preserve"> «Изготовление пластиночных протезов</w:t>
      </w:r>
      <w:r w:rsidRPr="00755532">
        <w:rPr>
          <w:rFonts w:ascii="Times New Roman" w:hAnsi="Times New Roman" w:cs="Times New Roman"/>
          <w:sz w:val="24"/>
          <w:szCs w:val="24"/>
        </w:rPr>
        <w:t>»  и соответствующими профессиональными компетенциями студент в ходе освоения профессионального модуля должен:</w:t>
      </w:r>
    </w:p>
    <w:p w:rsidR="007759D9" w:rsidRPr="00755532" w:rsidRDefault="007759D9" w:rsidP="00775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532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="006B4042">
        <w:rPr>
          <w:rFonts w:ascii="Times New Roman" w:hAnsi="Times New Roman" w:cs="Times New Roman"/>
          <w:b/>
          <w:sz w:val="24"/>
          <w:szCs w:val="24"/>
        </w:rPr>
        <w:t>: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изготовления съёмных пластиночных протезов при частичном отсутствии зубов с пластмассовым базисом;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изготовления съёмных пластиночных протезов при частичном отсутствии зубов с металлизированным базисом;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изготовления съёмных пластиночных протезов при полном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изготовления съёмных пластиночных протезов с двухслойным базисом;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проведения починки съемных пластинчатых пр</w:t>
      </w:r>
      <w:r w:rsidR="00AF0EAF" w:rsidRPr="00755532">
        <w:rPr>
          <w:rFonts w:ascii="Times New Roman" w:hAnsi="Times New Roman" w:cs="Times New Roman"/>
        </w:rPr>
        <w:t>о</w:t>
      </w:r>
      <w:r w:rsidR="00BE2394" w:rsidRPr="00755532">
        <w:rPr>
          <w:rFonts w:ascii="Times New Roman" w:hAnsi="Times New Roman" w:cs="Times New Roman"/>
        </w:rPr>
        <w:t>тезов.</w:t>
      </w:r>
    </w:p>
    <w:p w:rsidR="007759D9" w:rsidRPr="00755532" w:rsidRDefault="006B4042" w:rsidP="00775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759D9" w:rsidRPr="00755532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изготавливать вспомогательные и рабочие модели челюстей;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подготавливать рабочее место;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оформлять отчетно-учетную документацию;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проводить оценку слепка (оттиска);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планировать конструкцию съёмных пластиночных протезов при частичном и полном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BE2394" w:rsidRPr="00755532">
        <w:rPr>
          <w:rFonts w:ascii="Times New Roman" w:hAnsi="Times New Roman" w:cs="Times New Roman"/>
        </w:rPr>
        <w:t>загипсовывать</w:t>
      </w:r>
      <w:proofErr w:type="spellEnd"/>
      <w:r w:rsidR="00BE2394" w:rsidRPr="00755532">
        <w:rPr>
          <w:rFonts w:ascii="Times New Roman" w:hAnsi="Times New Roman" w:cs="Times New Roman"/>
        </w:rPr>
        <w:t xml:space="preserve"> модели в </w:t>
      </w:r>
      <w:proofErr w:type="spellStart"/>
      <w:r w:rsidR="00BE2394" w:rsidRPr="00755532">
        <w:rPr>
          <w:rFonts w:ascii="Times New Roman" w:hAnsi="Times New Roman" w:cs="Times New Roman"/>
        </w:rPr>
        <w:t>окклюдатор</w:t>
      </w:r>
      <w:proofErr w:type="spellEnd"/>
      <w:r w:rsidR="00BE2394" w:rsidRPr="00755532">
        <w:rPr>
          <w:rFonts w:ascii="Times New Roman" w:hAnsi="Times New Roman" w:cs="Times New Roman"/>
        </w:rPr>
        <w:t xml:space="preserve"> и </w:t>
      </w:r>
      <w:proofErr w:type="spellStart"/>
      <w:r w:rsidR="00BE2394" w:rsidRPr="00755532">
        <w:rPr>
          <w:rFonts w:ascii="Times New Roman" w:hAnsi="Times New Roman" w:cs="Times New Roman"/>
        </w:rPr>
        <w:t>среднеанатомический</w:t>
      </w:r>
      <w:proofErr w:type="spellEnd"/>
      <w:r w:rsidR="00BE2394" w:rsidRPr="00755532">
        <w:rPr>
          <w:rFonts w:ascii="Times New Roman" w:hAnsi="Times New Roman" w:cs="Times New Roman"/>
        </w:rPr>
        <w:t xml:space="preserve"> </w:t>
      </w:r>
      <w:proofErr w:type="spellStart"/>
      <w:r w:rsidR="00BE2394" w:rsidRPr="00755532">
        <w:rPr>
          <w:rFonts w:ascii="Times New Roman" w:hAnsi="Times New Roman" w:cs="Times New Roman"/>
        </w:rPr>
        <w:t>артикулятор</w:t>
      </w:r>
      <w:proofErr w:type="spellEnd"/>
      <w:r w:rsidR="00BE2394" w:rsidRPr="00755532">
        <w:rPr>
          <w:rFonts w:ascii="Times New Roman" w:hAnsi="Times New Roman" w:cs="Times New Roman"/>
        </w:rPr>
        <w:t>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 xml:space="preserve">изгибать одноплечие и перекидные удерживающие </w:t>
      </w:r>
      <w:proofErr w:type="spellStart"/>
      <w:r w:rsidR="00BE2394" w:rsidRPr="00755532">
        <w:rPr>
          <w:rFonts w:ascii="Times New Roman" w:hAnsi="Times New Roman" w:cs="Times New Roman"/>
        </w:rPr>
        <w:t>кламмера</w:t>
      </w:r>
      <w:proofErr w:type="spellEnd"/>
      <w:r w:rsidR="00BE2394" w:rsidRPr="00755532">
        <w:rPr>
          <w:rFonts w:ascii="Times New Roman" w:hAnsi="Times New Roman" w:cs="Times New Roman"/>
        </w:rPr>
        <w:t>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проводить постановку искусственных зубов на приточке и на искусственной десне;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моделировать восковой базис съемного пластиночного протеза при частичном и полном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 xml:space="preserve">проводить </w:t>
      </w:r>
      <w:proofErr w:type="spellStart"/>
      <w:r w:rsidR="00BE2394" w:rsidRPr="00755532">
        <w:rPr>
          <w:rFonts w:ascii="Times New Roman" w:hAnsi="Times New Roman" w:cs="Times New Roman"/>
        </w:rPr>
        <w:t>загипсовку</w:t>
      </w:r>
      <w:proofErr w:type="spellEnd"/>
      <w:r w:rsidR="00BE2394" w:rsidRPr="00755532">
        <w:rPr>
          <w:rFonts w:ascii="Times New Roman" w:hAnsi="Times New Roman" w:cs="Times New Roman"/>
        </w:rPr>
        <w:t xml:space="preserve"> восковой композиции съемного пластиночного протеза в кювету прямым, обратным и комбинированным методом;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проводить обработку, шлифовку и полировку съемного пластиночного протеза;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проводить починку съемных пластиночных протезов;</w:t>
      </w:r>
    </w:p>
    <w:p w:rsidR="007759D9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E2394" w:rsidRPr="00755532">
        <w:rPr>
          <w:rFonts w:ascii="Times New Roman" w:hAnsi="Times New Roman" w:cs="Times New Roman"/>
        </w:rPr>
        <w:t>проводить контроль качества выполненных работ.</w:t>
      </w:r>
    </w:p>
    <w:p w:rsidR="007759D9" w:rsidRPr="006B4042" w:rsidRDefault="006B4042" w:rsidP="00775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759D9" w:rsidRPr="006B4042">
        <w:rPr>
          <w:rFonts w:ascii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цели, задачи и историю развития ортопедической стоматологии;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организацию зуботехнического производства по изготовлению съёмных пластиночных протезов;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классификацию и свойства материалов, применяемых при изготовлении съемных пластиночных протезов;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анатомо-физиологические особенности зубочелюстной системы при частичном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классификацию дефектов зубных рядов при частичном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особенности слизистой оболочки полости рта при частичном и полном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показания и противопоказания к изготовлению съемных пластиночных протезов при полном и частичном отсутствии зубов,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виды и конструктивные особенности съемных пластиночных протезов, применяемых при полном и частичном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преимущества и недостатки съёмных пластиночных протезов, применяемых при частичном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способы фиксации и стабилизации съемных пластиночных протезов при частичном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клинико-лабораторные этапы и технологию изготовления съёмных пластиночных протезов при частичном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классификации беззубых челюстей;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классификации слизистых оболочек;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виды и конструктивные особенности съемных пластиночных протезов при полном отсутствии зубов;</w:t>
      </w:r>
    </w:p>
    <w:p w:rsidR="00BE2394" w:rsidRPr="00755532" w:rsidRDefault="00755532" w:rsidP="00BE23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94" w:rsidRPr="00755532">
        <w:rPr>
          <w:rFonts w:ascii="Times New Roman" w:hAnsi="Times New Roman" w:cs="Times New Roman"/>
        </w:rPr>
        <w:t>технологию починки съемных пластиночных протезов;</w:t>
      </w:r>
    </w:p>
    <w:p w:rsidR="002E467B" w:rsidRPr="00755532" w:rsidRDefault="00755532" w:rsidP="00BE2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394" w:rsidRPr="00755532">
        <w:rPr>
          <w:rFonts w:ascii="Times New Roman" w:hAnsi="Times New Roman" w:cs="Times New Roman"/>
          <w:sz w:val="24"/>
          <w:szCs w:val="24"/>
        </w:rPr>
        <w:t>способы армирования базисов протезов.</w:t>
      </w:r>
    </w:p>
    <w:p w:rsidR="002E467B" w:rsidRPr="00755532" w:rsidRDefault="002E467B" w:rsidP="007759D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9D9" w:rsidRPr="006B4042" w:rsidRDefault="007759D9" w:rsidP="007759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42"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809"/>
        <w:gridCol w:w="2552"/>
        <w:gridCol w:w="2551"/>
        <w:gridCol w:w="8440"/>
      </w:tblGrid>
      <w:tr w:rsidR="007759D9" w:rsidRPr="006B4042" w:rsidTr="006B4042">
        <w:tc>
          <w:tcPr>
            <w:tcW w:w="1809" w:type="dxa"/>
          </w:tcPr>
          <w:p w:rsidR="007759D9" w:rsidRPr="006B4042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552" w:type="dxa"/>
          </w:tcPr>
          <w:p w:rsidR="007759D9" w:rsidRPr="006B4042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51" w:type="dxa"/>
          </w:tcPr>
          <w:p w:rsidR="007759D9" w:rsidRPr="006B4042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440" w:type="dxa"/>
          </w:tcPr>
          <w:p w:rsidR="007759D9" w:rsidRPr="006B4042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B73D03" w:rsidRPr="006B4042" w:rsidTr="006B4042">
        <w:trPr>
          <w:trHeight w:val="595"/>
        </w:trPr>
        <w:tc>
          <w:tcPr>
            <w:tcW w:w="1809" w:type="dxa"/>
            <w:vMerge w:val="restart"/>
            <w:tcBorders>
              <w:bottom w:val="single" w:sz="4" w:space="0" w:color="000000" w:themeColor="text1"/>
            </w:tcBorders>
          </w:tcPr>
          <w:p w:rsidR="00B73D03" w:rsidRPr="006B4042" w:rsidRDefault="00B73D03" w:rsidP="00BE23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.2. Изготавливать съемные пластиночные протезы при полном отсутствии зубов.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73D03" w:rsidRPr="006B4042" w:rsidRDefault="00B73D03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гипсовочной</w:t>
            </w:r>
            <w:proofErr w:type="spellEnd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3D03" w:rsidRPr="006B4042" w:rsidRDefault="002E467B" w:rsidP="002E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8440" w:type="dxa"/>
            <w:tcBorders>
              <w:bottom w:val="single" w:sz="4" w:space="0" w:color="auto"/>
            </w:tcBorders>
          </w:tcPr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Отливка рабочей модели для изготовления полного съемного протеза для верхней и нижней челюсти.</w:t>
            </w:r>
          </w:p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</w:t>
            </w:r>
            <w:proofErr w:type="spellStart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кювету</w:t>
            </w:r>
          </w:p>
        </w:tc>
      </w:tr>
      <w:tr w:rsidR="00B73D03" w:rsidRPr="006B4042" w:rsidTr="006B4042">
        <w:trPr>
          <w:trHeight w:val="555"/>
        </w:trPr>
        <w:tc>
          <w:tcPr>
            <w:tcW w:w="1809" w:type="dxa"/>
            <w:vMerge/>
          </w:tcPr>
          <w:p w:rsidR="00B73D03" w:rsidRPr="006B4042" w:rsidRDefault="00B73D03" w:rsidP="00B451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3D03" w:rsidRPr="006B4042" w:rsidRDefault="00B73D03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Работа в основном помещении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3D03" w:rsidRPr="006B4042" w:rsidRDefault="002E467B" w:rsidP="002E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Нарисовать границы на протез при полном отсутствии зубов.</w:t>
            </w:r>
          </w:p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воскового базиса с </w:t>
            </w:r>
            <w:proofErr w:type="spellStart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прикусными</w:t>
            </w:r>
            <w:proofErr w:type="spellEnd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валиками.</w:t>
            </w:r>
          </w:p>
          <w:p w:rsidR="00B73D03" w:rsidRPr="006B4042" w:rsidRDefault="006B4042" w:rsidP="00B7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Определение центральной окклюзии.</w:t>
            </w:r>
          </w:p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="00B73D03" w:rsidRPr="006B4042">
              <w:rPr>
                <w:rFonts w:ascii="Times New Roman" w:eastAsia="Calibri" w:hAnsi="Times New Roman" w:cs="Times New Roman"/>
                <w:sz w:val="24"/>
                <w:szCs w:val="24"/>
              </w:rPr>
              <w:t>протетической</w:t>
            </w:r>
            <w:proofErr w:type="spellEnd"/>
            <w:r w:rsidR="00B73D03" w:rsidRPr="006B4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плоскости  и подготовка его к постановке зубов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D03" w:rsidRPr="006B4042" w:rsidRDefault="006B4042" w:rsidP="00B7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Подбор искусственных зубов.</w:t>
            </w:r>
          </w:p>
          <w:p w:rsidR="00B73D03" w:rsidRPr="006B4042" w:rsidRDefault="006B4042" w:rsidP="00B7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Постановка искусственных зубов.</w:t>
            </w:r>
          </w:p>
          <w:p w:rsidR="00B73D03" w:rsidRPr="006B4042" w:rsidRDefault="006B4042" w:rsidP="00B7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Моделировка протеза.</w:t>
            </w:r>
          </w:p>
        </w:tc>
      </w:tr>
      <w:tr w:rsidR="00B73D03" w:rsidRPr="006B4042" w:rsidTr="006B4042">
        <w:trPr>
          <w:trHeight w:val="930"/>
        </w:trPr>
        <w:tc>
          <w:tcPr>
            <w:tcW w:w="1809" w:type="dxa"/>
            <w:vMerge/>
          </w:tcPr>
          <w:p w:rsidR="00B73D03" w:rsidRPr="006B4042" w:rsidRDefault="00B73D03" w:rsidP="00B451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3D03" w:rsidRPr="006B4042" w:rsidRDefault="00B73D03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3D03" w:rsidRPr="006B4042" w:rsidRDefault="002E467B" w:rsidP="002E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Выплавление</w:t>
            </w:r>
            <w:proofErr w:type="spellEnd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воска.</w:t>
            </w:r>
          </w:p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Замешать пластмассу «</w:t>
            </w:r>
            <w:proofErr w:type="spellStart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Фторакс</w:t>
            </w:r>
            <w:proofErr w:type="spellEnd"/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Полимеризация.</w:t>
            </w:r>
          </w:p>
        </w:tc>
      </w:tr>
      <w:tr w:rsidR="00B73D03" w:rsidRPr="006B4042" w:rsidTr="006B4042">
        <w:trPr>
          <w:trHeight w:val="843"/>
        </w:trPr>
        <w:tc>
          <w:tcPr>
            <w:tcW w:w="1809" w:type="dxa"/>
            <w:vMerge/>
          </w:tcPr>
          <w:p w:rsidR="00B73D03" w:rsidRPr="006B4042" w:rsidRDefault="00B73D03" w:rsidP="00B451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73D03" w:rsidRPr="006B4042" w:rsidRDefault="00B73D03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Работа в полировочной комнате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73D03" w:rsidRPr="006B4042" w:rsidRDefault="002E467B" w:rsidP="002E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440" w:type="dxa"/>
            <w:tcBorders>
              <w:top w:val="single" w:sz="4" w:space="0" w:color="auto"/>
            </w:tcBorders>
          </w:tcPr>
          <w:p w:rsidR="00B73D03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D03" w:rsidRPr="006B4042">
              <w:rPr>
                <w:rFonts w:ascii="Times New Roman" w:hAnsi="Times New Roman" w:cs="Times New Roman"/>
                <w:sz w:val="24"/>
                <w:szCs w:val="24"/>
              </w:rPr>
              <w:t>Обработка, шлифовка и полировка готового протеза.</w:t>
            </w:r>
          </w:p>
        </w:tc>
      </w:tr>
      <w:tr w:rsidR="006D717B" w:rsidRPr="006B4042" w:rsidTr="006B4042">
        <w:trPr>
          <w:trHeight w:val="555"/>
        </w:trPr>
        <w:tc>
          <w:tcPr>
            <w:tcW w:w="1809" w:type="dxa"/>
            <w:vMerge w:val="restart"/>
          </w:tcPr>
          <w:p w:rsidR="006D717B" w:rsidRPr="006B4042" w:rsidRDefault="006D717B" w:rsidP="00B4518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.3. Производить починку съемных пластиночных протезов.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717B" w:rsidRPr="006B4042" w:rsidRDefault="006D717B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гипсовочной</w:t>
            </w:r>
            <w:proofErr w:type="spellEnd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717B" w:rsidRPr="006B4042" w:rsidRDefault="002E467B" w:rsidP="002E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8440" w:type="dxa"/>
            <w:tcBorders>
              <w:bottom w:val="single" w:sz="4" w:space="0" w:color="auto"/>
            </w:tcBorders>
          </w:tcPr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Отлить фиксирующую модель для починки протеза с линейным переломом.</w:t>
            </w:r>
          </w:p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Отлить фиксирующую модель для починки протеза с добавлением зуба.</w:t>
            </w:r>
          </w:p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в кювету.</w:t>
            </w:r>
          </w:p>
        </w:tc>
      </w:tr>
      <w:tr w:rsidR="006D717B" w:rsidRPr="006B4042" w:rsidTr="006B4042">
        <w:trPr>
          <w:trHeight w:val="435"/>
        </w:trPr>
        <w:tc>
          <w:tcPr>
            <w:tcW w:w="1809" w:type="dxa"/>
            <w:vMerge/>
          </w:tcPr>
          <w:p w:rsidR="006D717B" w:rsidRPr="006B4042" w:rsidRDefault="006D717B" w:rsidP="00B4518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17B" w:rsidRPr="006B4042" w:rsidRDefault="006D717B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Работа в основном помещении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717B" w:rsidRPr="006B4042" w:rsidRDefault="002E467B" w:rsidP="002E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Обработать линии излома.</w:t>
            </w:r>
          </w:p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Моделировка недостающей части протеза.</w:t>
            </w:r>
          </w:p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Добавление зуба в протезе.</w:t>
            </w:r>
          </w:p>
        </w:tc>
      </w:tr>
      <w:tr w:rsidR="006D717B" w:rsidRPr="006B4042" w:rsidTr="006B4042">
        <w:trPr>
          <w:trHeight w:val="600"/>
        </w:trPr>
        <w:tc>
          <w:tcPr>
            <w:tcW w:w="1809" w:type="dxa"/>
            <w:vMerge/>
          </w:tcPr>
          <w:p w:rsidR="006D717B" w:rsidRPr="006B4042" w:rsidRDefault="006D717B" w:rsidP="00B4518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17B" w:rsidRPr="006B4042" w:rsidRDefault="006D717B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717B" w:rsidRPr="006B4042" w:rsidRDefault="002E467B" w:rsidP="002E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Замешать пластмассу «</w:t>
            </w:r>
            <w:proofErr w:type="spellStart"/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Фторакс</w:t>
            </w:r>
            <w:proofErr w:type="spellEnd"/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Протакрил</w:t>
            </w:r>
            <w:proofErr w:type="spellEnd"/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Полимеризация.</w:t>
            </w:r>
          </w:p>
        </w:tc>
      </w:tr>
      <w:tr w:rsidR="006D717B" w:rsidRPr="006B4042" w:rsidTr="006B4042">
        <w:trPr>
          <w:trHeight w:val="315"/>
        </w:trPr>
        <w:tc>
          <w:tcPr>
            <w:tcW w:w="1809" w:type="dxa"/>
            <w:vMerge/>
          </w:tcPr>
          <w:p w:rsidR="006D717B" w:rsidRPr="006B4042" w:rsidRDefault="006D717B" w:rsidP="00B4518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717B" w:rsidRPr="006B4042" w:rsidRDefault="006D717B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Работа в полировочной комнате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717B" w:rsidRPr="006B4042" w:rsidRDefault="002E467B" w:rsidP="002E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6D717B" w:rsidRPr="006B4042" w:rsidRDefault="006B4042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7B" w:rsidRPr="006B4042">
              <w:rPr>
                <w:rFonts w:ascii="Times New Roman" w:hAnsi="Times New Roman" w:cs="Times New Roman"/>
                <w:sz w:val="24"/>
                <w:szCs w:val="24"/>
              </w:rPr>
              <w:t>Обработка, шлифовка и полировка готового протеза.</w:t>
            </w:r>
          </w:p>
        </w:tc>
      </w:tr>
    </w:tbl>
    <w:p w:rsidR="0060632B" w:rsidRPr="006B4042" w:rsidRDefault="0060632B" w:rsidP="00D10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042">
        <w:rPr>
          <w:rFonts w:ascii="Times New Roman" w:hAnsi="Times New Roman" w:cs="Times New Roman"/>
          <w:sz w:val="24"/>
          <w:szCs w:val="24"/>
        </w:rPr>
        <w:tab/>
      </w:r>
      <w:r w:rsidRPr="006B4042">
        <w:rPr>
          <w:rFonts w:ascii="Times New Roman" w:hAnsi="Times New Roman" w:cs="Times New Roman"/>
          <w:sz w:val="24"/>
          <w:szCs w:val="24"/>
        </w:rPr>
        <w:tab/>
      </w:r>
      <w:r w:rsidRPr="006B4042">
        <w:rPr>
          <w:rFonts w:ascii="Times New Roman" w:hAnsi="Times New Roman" w:cs="Times New Roman"/>
          <w:sz w:val="24"/>
          <w:szCs w:val="24"/>
        </w:rPr>
        <w:tab/>
      </w:r>
    </w:p>
    <w:p w:rsidR="009218F2" w:rsidRPr="006B4042" w:rsidRDefault="009218F2" w:rsidP="00D1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8F2" w:rsidRPr="006B4042" w:rsidRDefault="009218F2" w:rsidP="009218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42">
        <w:rPr>
          <w:rFonts w:ascii="Times New Roman" w:hAnsi="Times New Roman" w:cs="Times New Roman"/>
          <w:b/>
          <w:sz w:val="24"/>
          <w:szCs w:val="24"/>
        </w:rPr>
        <w:t>За период учебной практики  студент обязан самостоятельно выполнить следующие минимальные объемы работ:</w:t>
      </w:r>
    </w:p>
    <w:p w:rsidR="009218F2" w:rsidRPr="006B4042" w:rsidRDefault="009218F2" w:rsidP="00BE239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766"/>
        <w:gridCol w:w="3544"/>
      </w:tblGrid>
      <w:tr w:rsidR="009218F2" w:rsidRPr="006B4042" w:rsidTr="001130F1"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218F2" w:rsidRPr="006B4042" w:rsidTr="001130F1"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1.Изготовить восковой базис с </w:t>
            </w:r>
            <w:proofErr w:type="spellStart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прикусными</w:t>
            </w:r>
            <w:proofErr w:type="spellEnd"/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 валиками для определения соотношения челюстей.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8F2" w:rsidRPr="006B4042" w:rsidTr="001130F1"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 xml:space="preserve">2.Подобрать искусственные зубы.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8F2" w:rsidRPr="006B4042" w:rsidTr="001130F1"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3.Изготовить пластиночный протез при полном отсутствии зубов на верхней челюсти.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8F2" w:rsidRPr="006B4042" w:rsidTr="00A7250F">
        <w:trPr>
          <w:trHeight w:val="397"/>
        </w:trPr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394" w:rsidRPr="006B4042" w:rsidRDefault="009218F2" w:rsidP="00BE23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4. Изготовить пластиночный протез при полном отсутствии зубов на нижней  челюсти.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18F2" w:rsidRPr="006B4042" w:rsidRDefault="0092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394" w:rsidRPr="006B4042" w:rsidTr="001130F1">
        <w:trPr>
          <w:trHeight w:val="330"/>
        </w:trPr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394" w:rsidRPr="006B4042" w:rsidRDefault="00BE2394" w:rsidP="00BE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5. Починка протеза с добавлением зуба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394" w:rsidRPr="006B4042" w:rsidRDefault="00BE2394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394" w:rsidRPr="006B4042" w:rsidTr="00A7250F">
        <w:trPr>
          <w:trHeight w:val="351"/>
        </w:trPr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394" w:rsidRPr="006B4042" w:rsidRDefault="00BE2394" w:rsidP="00BE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6. Починка пластиночного протеза при линейном переломе базиса.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394" w:rsidRPr="006B4042" w:rsidRDefault="00BE2394" w:rsidP="00B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18F2" w:rsidRPr="006B4042" w:rsidRDefault="009218F2" w:rsidP="00D104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8F2" w:rsidRPr="006B4042" w:rsidSect="00BE23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40F"/>
    <w:rsid w:val="001130F1"/>
    <w:rsid w:val="002E467B"/>
    <w:rsid w:val="00314C63"/>
    <w:rsid w:val="00315C7B"/>
    <w:rsid w:val="00366452"/>
    <w:rsid w:val="00596931"/>
    <w:rsid w:val="0060632B"/>
    <w:rsid w:val="006426CB"/>
    <w:rsid w:val="006836F4"/>
    <w:rsid w:val="006B4042"/>
    <w:rsid w:val="006D717B"/>
    <w:rsid w:val="00755532"/>
    <w:rsid w:val="0077011D"/>
    <w:rsid w:val="007759D9"/>
    <w:rsid w:val="007A7951"/>
    <w:rsid w:val="009218F2"/>
    <w:rsid w:val="00A7250F"/>
    <w:rsid w:val="00A87D82"/>
    <w:rsid w:val="00AF0EAF"/>
    <w:rsid w:val="00B45184"/>
    <w:rsid w:val="00B73D03"/>
    <w:rsid w:val="00B8116E"/>
    <w:rsid w:val="00B819FC"/>
    <w:rsid w:val="00BE2394"/>
    <w:rsid w:val="00D1040F"/>
    <w:rsid w:val="00D37599"/>
    <w:rsid w:val="00E03D03"/>
    <w:rsid w:val="00EE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BE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BE2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kramorenko.m</dc:creator>
  <cp:keywords/>
  <dc:description/>
  <cp:lastModifiedBy>saveleva.e</cp:lastModifiedBy>
  <cp:revision>21</cp:revision>
  <cp:lastPrinted>2016-02-18T07:01:00Z</cp:lastPrinted>
  <dcterms:created xsi:type="dcterms:W3CDTF">2016-02-04T14:18:00Z</dcterms:created>
  <dcterms:modified xsi:type="dcterms:W3CDTF">2016-03-02T10:37:00Z</dcterms:modified>
</cp:coreProperties>
</file>